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F0CF" w14:textId="604BE4F3" w:rsidR="000E4ADD" w:rsidRDefault="000E4ADD" w:rsidP="003326E3">
      <w:pPr>
        <w:spacing w:after="0" w:line="240" w:lineRule="auto"/>
        <w:jc w:val="center"/>
        <w:rPr>
          <w:b/>
          <w:bCs/>
          <w:sz w:val="28"/>
          <w:szCs w:val="28"/>
          <w:u w:val="single"/>
        </w:rPr>
      </w:pPr>
      <w:r w:rsidRPr="000E4ADD">
        <w:rPr>
          <w:b/>
          <w:bCs/>
          <w:sz w:val="28"/>
          <w:szCs w:val="28"/>
          <w:u w:val="single"/>
        </w:rPr>
        <w:t>Privacy Notice</w:t>
      </w:r>
    </w:p>
    <w:p w14:paraId="5A9B2E98" w14:textId="77777777" w:rsidR="000E4ADD" w:rsidRPr="000E4ADD" w:rsidRDefault="000E4ADD" w:rsidP="003326E3">
      <w:pPr>
        <w:spacing w:after="0" w:line="240" w:lineRule="auto"/>
        <w:jc w:val="center"/>
        <w:rPr>
          <w:b/>
          <w:bCs/>
          <w:sz w:val="28"/>
          <w:szCs w:val="28"/>
          <w:u w:val="single"/>
        </w:rPr>
      </w:pPr>
    </w:p>
    <w:p w14:paraId="7A4BA5E7" w14:textId="7EE1B8C8" w:rsidR="000E4ADD" w:rsidRDefault="000E4ADD" w:rsidP="003326E3">
      <w:pPr>
        <w:spacing w:after="0" w:line="240" w:lineRule="auto"/>
        <w:rPr>
          <w:sz w:val="28"/>
          <w:szCs w:val="28"/>
        </w:rPr>
      </w:pPr>
      <w:r>
        <w:rPr>
          <w:sz w:val="28"/>
          <w:szCs w:val="28"/>
        </w:rPr>
        <w:t>At Classic American Thunder Cycle®, we</w:t>
      </w:r>
      <w:r w:rsidRPr="000E4ADD">
        <w:rPr>
          <w:sz w:val="28"/>
          <w:szCs w:val="28"/>
        </w:rPr>
        <w:t xml:space="preserve"> recognize the importance of </w:t>
      </w:r>
      <w:r>
        <w:rPr>
          <w:sz w:val="28"/>
          <w:szCs w:val="28"/>
        </w:rPr>
        <w:t xml:space="preserve">your website </w:t>
      </w:r>
      <w:r w:rsidRPr="000E4ADD">
        <w:rPr>
          <w:sz w:val="28"/>
          <w:szCs w:val="28"/>
        </w:rPr>
        <w:t xml:space="preserve">privacy. We collect the minimum amount of information necessary to serve our visitors </w:t>
      </w:r>
      <w:r>
        <w:rPr>
          <w:sz w:val="28"/>
          <w:szCs w:val="28"/>
        </w:rPr>
        <w:t>while also providing</w:t>
      </w:r>
      <w:r w:rsidRPr="000E4ADD">
        <w:rPr>
          <w:sz w:val="28"/>
          <w:szCs w:val="28"/>
        </w:rPr>
        <w:t xml:space="preserve"> the best website experience. We will not collect personally identifiable information about you when you visit our website unless you voluntarily provide information. [See Section I]. This privacy notice applies only to public sites and services provided by </w:t>
      </w:r>
      <w:r>
        <w:rPr>
          <w:sz w:val="28"/>
          <w:szCs w:val="28"/>
        </w:rPr>
        <w:t>Classic American Thunder Cycle®</w:t>
      </w:r>
      <w:r w:rsidRPr="000E4ADD">
        <w:rPr>
          <w:sz w:val="28"/>
          <w:szCs w:val="28"/>
        </w:rPr>
        <w:t xml:space="preserve">. </w:t>
      </w:r>
      <w:r>
        <w:rPr>
          <w:sz w:val="28"/>
          <w:szCs w:val="28"/>
        </w:rPr>
        <w:br/>
      </w:r>
      <w:r>
        <w:rPr>
          <w:sz w:val="28"/>
          <w:szCs w:val="28"/>
        </w:rPr>
        <w:br/>
      </w:r>
      <w:r w:rsidRPr="000E4ADD">
        <w:rPr>
          <w:b/>
          <w:bCs/>
          <w:sz w:val="28"/>
          <w:szCs w:val="28"/>
        </w:rPr>
        <w:t>What We Collect:</w:t>
      </w:r>
      <w:r w:rsidRPr="000E4ADD">
        <w:rPr>
          <w:sz w:val="28"/>
          <w:szCs w:val="28"/>
        </w:rPr>
        <w:t xml:space="preserve"> When you access www.</w:t>
      </w:r>
      <w:r>
        <w:rPr>
          <w:sz w:val="28"/>
          <w:szCs w:val="28"/>
        </w:rPr>
        <w:t>ClassicAmericanThunder.com</w:t>
      </w:r>
      <w:r w:rsidRPr="000E4ADD">
        <w:rPr>
          <w:sz w:val="28"/>
          <w:szCs w:val="28"/>
        </w:rPr>
        <w:t xml:space="preserve">, we may gather information in the following ways: </w:t>
      </w:r>
    </w:p>
    <w:p w14:paraId="347AD162" w14:textId="77777777" w:rsidR="003326E3" w:rsidRDefault="003326E3" w:rsidP="003326E3">
      <w:pPr>
        <w:spacing w:after="0" w:line="240" w:lineRule="auto"/>
        <w:rPr>
          <w:sz w:val="28"/>
          <w:szCs w:val="28"/>
        </w:rPr>
      </w:pPr>
    </w:p>
    <w:p w14:paraId="4EBE7A93" w14:textId="2770CC0E" w:rsidR="003326E3" w:rsidRDefault="000E4ADD" w:rsidP="003326E3">
      <w:pPr>
        <w:spacing w:after="0" w:line="240" w:lineRule="auto"/>
        <w:rPr>
          <w:sz w:val="28"/>
          <w:szCs w:val="28"/>
        </w:rPr>
      </w:pPr>
      <w:r>
        <w:rPr>
          <w:sz w:val="28"/>
          <w:szCs w:val="28"/>
        </w:rPr>
        <w:tab/>
      </w:r>
      <w:r w:rsidRPr="000E4ADD">
        <w:rPr>
          <w:sz w:val="28"/>
          <w:szCs w:val="28"/>
        </w:rPr>
        <w:sym w:font="Symbol" w:char="F0B7"/>
      </w:r>
      <w:r w:rsidRPr="000E4ADD">
        <w:rPr>
          <w:sz w:val="28"/>
          <w:szCs w:val="28"/>
        </w:rPr>
        <w:t xml:space="preserve"> Information collected automatically. When you view pages on our </w:t>
      </w:r>
      <w:r>
        <w:rPr>
          <w:sz w:val="28"/>
          <w:szCs w:val="28"/>
        </w:rPr>
        <w:tab/>
      </w:r>
      <w:r w:rsidRPr="000E4ADD">
        <w:rPr>
          <w:sz w:val="28"/>
          <w:szCs w:val="28"/>
        </w:rPr>
        <w:t xml:space="preserve">website, some of your information is automatically collected. This </w:t>
      </w:r>
      <w:r>
        <w:rPr>
          <w:sz w:val="28"/>
          <w:szCs w:val="28"/>
        </w:rPr>
        <w:tab/>
      </w:r>
      <w:r w:rsidRPr="000E4ADD">
        <w:rPr>
          <w:sz w:val="28"/>
          <w:szCs w:val="28"/>
        </w:rPr>
        <w:t xml:space="preserve">information may include: </w:t>
      </w:r>
    </w:p>
    <w:p w14:paraId="2E3424D3" w14:textId="3349FBDB" w:rsidR="000E4ADD" w:rsidRPr="003326E3" w:rsidRDefault="003326E3" w:rsidP="003326E3">
      <w:pPr>
        <w:spacing w:after="0" w:line="240" w:lineRule="auto"/>
        <w:rPr>
          <w:sz w:val="28"/>
          <w:szCs w:val="28"/>
        </w:rPr>
      </w:pPr>
      <w:r w:rsidRPr="003326E3">
        <w:rPr>
          <w:sz w:val="28"/>
          <w:szCs w:val="28"/>
        </w:rPr>
        <w:tab/>
      </w:r>
      <w:r>
        <w:rPr>
          <w:sz w:val="28"/>
          <w:szCs w:val="28"/>
        </w:rPr>
        <w:tab/>
      </w:r>
      <w:r w:rsidRPr="003326E3">
        <w:rPr>
          <w:b/>
          <w:bCs/>
          <w:sz w:val="28"/>
          <w:szCs w:val="28"/>
        </w:rPr>
        <w:t>-</w:t>
      </w:r>
      <w:r>
        <w:rPr>
          <w:sz w:val="28"/>
          <w:szCs w:val="28"/>
        </w:rPr>
        <w:t xml:space="preserve"> </w:t>
      </w:r>
      <w:r w:rsidR="000E4ADD" w:rsidRPr="003326E3">
        <w:rPr>
          <w:sz w:val="28"/>
          <w:szCs w:val="28"/>
        </w:rPr>
        <w:t xml:space="preserve">Internet protocol (IP) address of the individual computer (or proxy </w:t>
      </w:r>
      <w:r w:rsidR="000E4ADD" w:rsidRPr="003326E3">
        <w:rPr>
          <w:sz w:val="28"/>
          <w:szCs w:val="28"/>
        </w:rPr>
        <w:tab/>
      </w:r>
      <w:r w:rsidR="000E4ADD" w:rsidRPr="003326E3">
        <w:rPr>
          <w:sz w:val="28"/>
          <w:szCs w:val="28"/>
        </w:rPr>
        <w:tab/>
      </w:r>
      <w:proofErr w:type="gramStart"/>
      <w:r w:rsidR="000E4ADD" w:rsidRPr="003326E3">
        <w:rPr>
          <w:sz w:val="28"/>
          <w:szCs w:val="28"/>
        </w:rPr>
        <w:tab/>
      </w:r>
      <w:r>
        <w:rPr>
          <w:sz w:val="28"/>
          <w:szCs w:val="28"/>
        </w:rPr>
        <w:t xml:space="preserve">  </w:t>
      </w:r>
      <w:r w:rsidR="000E4ADD" w:rsidRPr="003326E3">
        <w:rPr>
          <w:sz w:val="28"/>
          <w:szCs w:val="28"/>
        </w:rPr>
        <w:t>server</w:t>
      </w:r>
      <w:proofErr w:type="gramEnd"/>
      <w:r w:rsidR="000E4ADD" w:rsidRPr="003326E3">
        <w:rPr>
          <w:sz w:val="28"/>
          <w:szCs w:val="28"/>
        </w:rPr>
        <w:t xml:space="preserve">) making the request; </w:t>
      </w:r>
    </w:p>
    <w:p w14:paraId="7A57A380" w14:textId="689A4252" w:rsidR="000E4ADD" w:rsidRDefault="000E4ADD" w:rsidP="003326E3">
      <w:pPr>
        <w:spacing w:after="0" w:line="240" w:lineRule="auto"/>
        <w:rPr>
          <w:sz w:val="28"/>
          <w:szCs w:val="28"/>
        </w:rPr>
      </w:pPr>
      <w:r>
        <w:rPr>
          <w:sz w:val="28"/>
          <w:szCs w:val="28"/>
        </w:rPr>
        <w:tab/>
      </w:r>
      <w:r>
        <w:rPr>
          <w:sz w:val="28"/>
          <w:szCs w:val="28"/>
        </w:rPr>
        <w:tab/>
      </w:r>
      <w:r w:rsidR="003326E3">
        <w:rPr>
          <w:sz w:val="28"/>
          <w:szCs w:val="28"/>
        </w:rPr>
        <w:t xml:space="preserve">- </w:t>
      </w:r>
      <w:r w:rsidRPr="000E4ADD">
        <w:rPr>
          <w:sz w:val="28"/>
          <w:szCs w:val="28"/>
        </w:rPr>
        <w:t xml:space="preserve">Type of internet browser or computer operating system you are </w:t>
      </w:r>
      <w:r>
        <w:rPr>
          <w:sz w:val="28"/>
          <w:szCs w:val="28"/>
        </w:rPr>
        <w:tab/>
      </w:r>
      <w:r>
        <w:rPr>
          <w:sz w:val="28"/>
          <w:szCs w:val="28"/>
        </w:rPr>
        <w:tab/>
      </w:r>
      <w:proofErr w:type="gramStart"/>
      <w:r>
        <w:rPr>
          <w:sz w:val="28"/>
          <w:szCs w:val="28"/>
        </w:rPr>
        <w:tab/>
      </w:r>
      <w:r w:rsidR="003326E3">
        <w:rPr>
          <w:sz w:val="28"/>
          <w:szCs w:val="28"/>
        </w:rPr>
        <w:t xml:space="preserve">  </w:t>
      </w:r>
      <w:r w:rsidRPr="000E4ADD">
        <w:rPr>
          <w:sz w:val="28"/>
          <w:szCs w:val="28"/>
        </w:rPr>
        <w:t>using</w:t>
      </w:r>
      <w:proofErr w:type="gramEnd"/>
      <w:r w:rsidRPr="000E4ADD">
        <w:rPr>
          <w:sz w:val="28"/>
          <w:szCs w:val="28"/>
        </w:rPr>
        <w:t xml:space="preserve">; </w:t>
      </w:r>
    </w:p>
    <w:p w14:paraId="38F53539" w14:textId="60D89B2B" w:rsidR="000E4ADD" w:rsidRDefault="000E4ADD" w:rsidP="003326E3">
      <w:pPr>
        <w:spacing w:after="0" w:line="240" w:lineRule="auto"/>
        <w:rPr>
          <w:sz w:val="28"/>
          <w:szCs w:val="28"/>
        </w:rPr>
      </w:pPr>
      <w:r>
        <w:rPr>
          <w:sz w:val="28"/>
          <w:szCs w:val="28"/>
        </w:rPr>
        <w:tab/>
      </w:r>
      <w:r>
        <w:rPr>
          <w:sz w:val="28"/>
          <w:szCs w:val="28"/>
        </w:rPr>
        <w:tab/>
      </w:r>
      <w:r w:rsidR="003326E3">
        <w:rPr>
          <w:sz w:val="28"/>
          <w:szCs w:val="28"/>
        </w:rPr>
        <w:t xml:space="preserve">- </w:t>
      </w:r>
      <w:r w:rsidRPr="000E4ADD">
        <w:rPr>
          <w:sz w:val="28"/>
          <w:szCs w:val="28"/>
        </w:rPr>
        <w:t xml:space="preserve">Date and </w:t>
      </w:r>
      <w:proofErr w:type="gramStart"/>
      <w:r w:rsidRPr="000E4ADD">
        <w:rPr>
          <w:sz w:val="28"/>
          <w:szCs w:val="28"/>
        </w:rPr>
        <w:t>time</w:t>
      </w:r>
      <w:proofErr w:type="gramEnd"/>
      <w:r w:rsidRPr="000E4ADD">
        <w:rPr>
          <w:sz w:val="28"/>
          <w:szCs w:val="28"/>
        </w:rPr>
        <w:t xml:space="preserve"> you accessed the website; </w:t>
      </w:r>
    </w:p>
    <w:p w14:paraId="25448579" w14:textId="4E602004" w:rsidR="000E4ADD" w:rsidRDefault="000E4ADD" w:rsidP="003326E3">
      <w:pPr>
        <w:spacing w:after="0" w:line="240" w:lineRule="auto"/>
        <w:rPr>
          <w:sz w:val="28"/>
          <w:szCs w:val="28"/>
        </w:rPr>
      </w:pPr>
      <w:r>
        <w:rPr>
          <w:sz w:val="28"/>
          <w:szCs w:val="28"/>
        </w:rPr>
        <w:tab/>
      </w:r>
      <w:r>
        <w:rPr>
          <w:sz w:val="28"/>
          <w:szCs w:val="28"/>
        </w:rPr>
        <w:tab/>
      </w:r>
      <w:r w:rsidR="003326E3">
        <w:rPr>
          <w:sz w:val="28"/>
          <w:szCs w:val="28"/>
        </w:rPr>
        <w:t xml:space="preserve">- </w:t>
      </w:r>
      <w:r w:rsidRPr="000E4ADD">
        <w:rPr>
          <w:sz w:val="28"/>
          <w:szCs w:val="28"/>
        </w:rPr>
        <w:t xml:space="preserve">Webpages visited on the </w:t>
      </w:r>
      <w:proofErr w:type="gramStart"/>
      <w:r w:rsidRPr="000E4ADD">
        <w:rPr>
          <w:sz w:val="28"/>
          <w:szCs w:val="28"/>
        </w:rPr>
        <w:t>site;</w:t>
      </w:r>
      <w:proofErr w:type="gramEnd"/>
      <w:r w:rsidRPr="000E4ADD">
        <w:rPr>
          <w:sz w:val="28"/>
          <w:szCs w:val="28"/>
        </w:rPr>
        <w:t xml:space="preserve"> </w:t>
      </w:r>
    </w:p>
    <w:p w14:paraId="708B054E" w14:textId="75A5DDBA" w:rsidR="000E4ADD" w:rsidRDefault="000E4ADD" w:rsidP="003326E3">
      <w:pPr>
        <w:spacing w:after="0" w:line="240" w:lineRule="auto"/>
        <w:rPr>
          <w:sz w:val="28"/>
          <w:szCs w:val="28"/>
        </w:rPr>
      </w:pPr>
      <w:r>
        <w:rPr>
          <w:sz w:val="28"/>
          <w:szCs w:val="28"/>
        </w:rPr>
        <w:tab/>
      </w:r>
      <w:r>
        <w:rPr>
          <w:sz w:val="28"/>
          <w:szCs w:val="28"/>
        </w:rPr>
        <w:tab/>
      </w:r>
      <w:r w:rsidR="003326E3">
        <w:rPr>
          <w:sz w:val="28"/>
          <w:szCs w:val="28"/>
        </w:rPr>
        <w:t xml:space="preserve">- </w:t>
      </w:r>
      <w:r w:rsidRPr="000E4ADD">
        <w:rPr>
          <w:sz w:val="28"/>
          <w:szCs w:val="28"/>
        </w:rPr>
        <w:t xml:space="preserve">Internet address of the website from which you may have linked to </w:t>
      </w:r>
      <w:r>
        <w:rPr>
          <w:sz w:val="28"/>
          <w:szCs w:val="28"/>
        </w:rPr>
        <w:tab/>
      </w:r>
      <w:r>
        <w:rPr>
          <w:sz w:val="28"/>
          <w:szCs w:val="28"/>
        </w:rPr>
        <w:tab/>
      </w:r>
      <w:proofErr w:type="gramStart"/>
      <w:r>
        <w:rPr>
          <w:sz w:val="28"/>
          <w:szCs w:val="28"/>
        </w:rPr>
        <w:tab/>
      </w:r>
      <w:r w:rsidR="003326E3">
        <w:rPr>
          <w:sz w:val="28"/>
          <w:szCs w:val="28"/>
        </w:rPr>
        <w:t xml:space="preserve">  </w:t>
      </w:r>
      <w:r w:rsidRPr="000E4ADD">
        <w:rPr>
          <w:sz w:val="28"/>
          <w:szCs w:val="28"/>
        </w:rPr>
        <w:t>this</w:t>
      </w:r>
      <w:proofErr w:type="gramEnd"/>
      <w:r w:rsidRPr="000E4ADD">
        <w:rPr>
          <w:sz w:val="28"/>
          <w:szCs w:val="28"/>
        </w:rPr>
        <w:t xml:space="preserve"> site. </w:t>
      </w:r>
    </w:p>
    <w:p w14:paraId="404A7399" w14:textId="77777777" w:rsidR="003326E3" w:rsidRDefault="003326E3" w:rsidP="003326E3">
      <w:pPr>
        <w:spacing w:after="0" w:line="240" w:lineRule="auto"/>
        <w:rPr>
          <w:sz w:val="28"/>
          <w:szCs w:val="28"/>
        </w:rPr>
      </w:pPr>
      <w:r>
        <w:rPr>
          <w:sz w:val="28"/>
          <w:szCs w:val="28"/>
        </w:rPr>
        <w:tab/>
      </w:r>
      <w:r w:rsidR="000E4ADD" w:rsidRPr="000E4ADD">
        <w:rPr>
          <w:sz w:val="28"/>
          <w:szCs w:val="28"/>
        </w:rPr>
        <w:t xml:space="preserve">This information is aggregated and is used to analyze users’ trends and </w:t>
      </w:r>
      <w:r>
        <w:rPr>
          <w:sz w:val="28"/>
          <w:szCs w:val="28"/>
        </w:rPr>
        <w:tab/>
      </w:r>
      <w:r w:rsidR="000E4ADD" w:rsidRPr="000E4ADD">
        <w:rPr>
          <w:sz w:val="28"/>
          <w:szCs w:val="28"/>
        </w:rPr>
        <w:t xml:space="preserve">statistics to help us improve our website. It may also be used to identify </w:t>
      </w:r>
      <w:r>
        <w:rPr>
          <w:sz w:val="28"/>
          <w:szCs w:val="28"/>
        </w:rPr>
        <w:tab/>
      </w:r>
      <w:r w:rsidR="000E4ADD" w:rsidRPr="000E4ADD">
        <w:rPr>
          <w:sz w:val="28"/>
          <w:szCs w:val="28"/>
        </w:rPr>
        <w:t xml:space="preserve">and respond to threats to our network. </w:t>
      </w:r>
    </w:p>
    <w:p w14:paraId="050756A7" w14:textId="77777777" w:rsidR="003326E3" w:rsidRDefault="003326E3" w:rsidP="003326E3">
      <w:pPr>
        <w:spacing w:after="0" w:line="240" w:lineRule="auto"/>
        <w:rPr>
          <w:sz w:val="28"/>
          <w:szCs w:val="28"/>
        </w:rPr>
      </w:pPr>
    </w:p>
    <w:p w14:paraId="66227180" w14:textId="7E013923" w:rsidR="003326E3" w:rsidRDefault="003326E3" w:rsidP="003326E3">
      <w:pPr>
        <w:spacing w:after="0" w:line="240" w:lineRule="auto"/>
        <w:rPr>
          <w:sz w:val="28"/>
          <w:szCs w:val="28"/>
        </w:rPr>
      </w:pPr>
      <w:r>
        <w:rPr>
          <w:sz w:val="28"/>
          <w:szCs w:val="28"/>
        </w:rPr>
        <w:tab/>
      </w:r>
      <w:r w:rsidR="000E4ADD" w:rsidRPr="000E4ADD">
        <w:rPr>
          <w:sz w:val="28"/>
          <w:szCs w:val="28"/>
        </w:rPr>
        <w:sym w:font="Symbol" w:char="F0B7"/>
      </w:r>
      <w:r w:rsidR="000E4ADD" w:rsidRPr="000E4ADD">
        <w:rPr>
          <w:sz w:val="28"/>
          <w:szCs w:val="28"/>
        </w:rPr>
        <w:t xml:space="preserve"> Information voluntarily submitted. </w:t>
      </w:r>
      <w:r>
        <w:rPr>
          <w:sz w:val="28"/>
          <w:szCs w:val="28"/>
        </w:rPr>
        <w:t xml:space="preserve">Classic American Thunder Cycle® </w:t>
      </w:r>
      <w:r w:rsidR="000E4ADD" w:rsidRPr="000E4ADD">
        <w:rPr>
          <w:sz w:val="28"/>
          <w:szCs w:val="28"/>
        </w:rPr>
        <w:t xml:space="preserve">may </w:t>
      </w:r>
      <w:r>
        <w:rPr>
          <w:sz w:val="28"/>
          <w:szCs w:val="28"/>
        </w:rPr>
        <w:tab/>
      </w:r>
      <w:r w:rsidR="000E4ADD" w:rsidRPr="000E4ADD">
        <w:rPr>
          <w:sz w:val="28"/>
          <w:szCs w:val="28"/>
        </w:rPr>
        <w:t xml:space="preserve">collect additional information if you voluntarily provide it by filling out any </w:t>
      </w:r>
      <w:r>
        <w:rPr>
          <w:sz w:val="28"/>
          <w:szCs w:val="28"/>
        </w:rPr>
        <w:tab/>
      </w:r>
      <w:r w:rsidR="000E4ADD" w:rsidRPr="000E4ADD">
        <w:rPr>
          <w:sz w:val="28"/>
          <w:szCs w:val="28"/>
        </w:rPr>
        <w:t xml:space="preserve">online forms or submissions, requesting information, submitting questions </w:t>
      </w:r>
      <w:r>
        <w:rPr>
          <w:sz w:val="28"/>
          <w:szCs w:val="28"/>
        </w:rPr>
        <w:tab/>
      </w:r>
      <w:r w:rsidR="000E4ADD" w:rsidRPr="000E4ADD">
        <w:rPr>
          <w:sz w:val="28"/>
          <w:szCs w:val="28"/>
        </w:rPr>
        <w:t xml:space="preserve">or comments via email, registering for a subscription email, or participating </w:t>
      </w:r>
      <w:r>
        <w:rPr>
          <w:sz w:val="28"/>
          <w:szCs w:val="28"/>
        </w:rPr>
        <w:tab/>
      </w:r>
      <w:r w:rsidR="000E4ADD" w:rsidRPr="000E4ADD">
        <w:rPr>
          <w:sz w:val="28"/>
          <w:szCs w:val="28"/>
        </w:rPr>
        <w:t xml:space="preserve">in our live chat. The type of information varies by transaction. Unless the </w:t>
      </w:r>
      <w:r>
        <w:rPr>
          <w:sz w:val="28"/>
          <w:szCs w:val="28"/>
        </w:rPr>
        <w:tab/>
      </w:r>
      <w:r w:rsidR="000E4ADD" w:rsidRPr="000E4ADD">
        <w:rPr>
          <w:sz w:val="28"/>
          <w:szCs w:val="28"/>
        </w:rPr>
        <w:t xml:space="preserve">online form specifically asks for it, users should exercise caution </w:t>
      </w:r>
      <w:r>
        <w:rPr>
          <w:sz w:val="28"/>
          <w:szCs w:val="28"/>
        </w:rPr>
        <w:t xml:space="preserve">in </w:t>
      </w:r>
      <w:r>
        <w:rPr>
          <w:sz w:val="28"/>
          <w:szCs w:val="28"/>
        </w:rPr>
        <w:tab/>
        <w:t>supplying</w:t>
      </w:r>
      <w:r w:rsidR="000E4ADD" w:rsidRPr="000E4ADD">
        <w:rPr>
          <w:sz w:val="28"/>
          <w:szCs w:val="28"/>
        </w:rPr>
        <w:t xml:space="preserve"> sensitive information such as: </w:t>
      </w:r>
    </w:p>
    <w:p w14:paraId="75B768FC" w14:textId="7AF6170C" w:rsidR="003326E3" w:rsidRDefault="003326E3" w:rsidP="003326E3">
      <w:pPr>
        <w:spacing w:after="0" w:line="240" w:lineRule="auto"/>
        <w:rPr>
          <w:sz w:val="28"/>
          <w:szCs w:val="28"/>
        </w:rPr>
      </w:pPr>
      <w:r>
        <w:rPr>
          <w:sz w:val="28"/>
          <w:szCs w:val="28"/>
        </w:rPr>
        <w:tab/>
      </w:r>
      <w:r>
        <w:rPr>
          <w:sz w:val="28"/>
          <w:szCs w:val="28"/>
        </w:rPr>
        <w:tab/>
        <w:t>-</w:t>
      </w:r>
      <w:r w:rsidR="000E4ADD" w:rsidRPr="000E4ADD">
        <w:rPr>
          <w:sz w:val="28"/>
          <w:szCs w:val="28"/>
        </w:rPr>
        <w:t xml:space="preserve"> Driver’s license </w:t>
      </w:r>
      <w:proofErr w:type="gramStart"/>
      <w:r w:rsidR="000E4ADD" w:rsidRPr="000E4ADD">
        <w:rPr>
          <w:sz w:val="28"/>
          <w:szCs w:val="28"/>
        </w:rPr>
        <w:t>number;</w:t>
      </w:r>
      <w:proofErr w:type="gramEnd"/>
      <w:r w:rsidR="000E4ADD" w:rsidRPr="000E4ADD">
        <w:rPr>
          <w:sz w:val="28"/>
          <w:szCs w:val="28"/>
        </w:rPr>
        <w:t xml:space="preserve"> </w:t>
      </w:r>
    </w:p>
    <w:p w14:paraId="6E99E8A1" w14:textId="45BCC9CE" w:rsidR="003326E3" w:rsidRDefault="003326E3" w:rsidP="003326E3">
      <w:pPr>
        <w:spacing w:after="0" w:line="240" w:lineRule="auto"/>
        <w:rPr>
          <w:sz w:val="28"/>
          <w:szCs w:val="28"/>
        </w:rPr>
      </w:pPr>
      <w:r>
        <w:rPr>
          <w:sz w:val="28"/>
          <w:szCs w:val="28"/>
        </w:rPr>
        <w:tab/>
      </w:r>
      <w:r>
        <w:rPr>
          <w:sz w:val="28"/>
          <w:szCs w:val="28"/>
        </w:rPr>
        <w:tab/>
        <w:t>-</w:t>
      </w:r>
      <w:r w:rsidR="000E4ADD" w:rsidRPr="000E4ADD">
        <w:rPr>
          <w:sz w:val="28"/>
          <w:szCs w:val="28"/>
        </w:rPr>
        <w:t xml:space="preserve"> </w:t>
      </w:r>
      <w:r>
        <w:rPr>
          <w:sz w:val="28"/>
          <w:szCs w:val="28"/>
        </w:rPr>
        <w:t>Bank Account, c</w:t>
      </w:r>
      <w:r w:rsidR="000E4ADD" w:rsidRPr="000E4ADD">
        <w:rPr>
          <w:sz w:val="28"/>
          <w:szCs w:val="28"/>
        </w:rPr>
        <w:t xml:space="preserve">redit or debit card </w:t>
      </w:r>
      <w:proofErr w:type="gramStart"/>
      <w:r w:rsidR="000E4ADD" w:rsidRPr="000E4ADD">
        <w:rPr>
          <w:sz w:val="28"/>
          <w:szCs w:val="28"/>
        </w:rPr>
        <w:t>numbers;</w:t>
      </w:r>
      <w:proofErr w:type="gramEnd"/>
      <w:r w:rsidR="000E4ADD" w:rsidRPr="000E4ADD">
        <w:rPr>
          <w:sz w:val="28"/>
          <w:szCs w:val="28"/>
        </w:rPr>
        <w:t xml:space="preserve"> </w:t>
      </w:r>
      <w:r>
        <w:rPr>
          <w:sz w:val="28"/>
          <w:szCs w:val="28"/>
        </w:rPr>
        <w:tab/>
      </w:r>
    </w:p>
    <w:p w14:paraId="0339960A" w14:textId="0FE46803" w:rsidR="003326E3" w:rsidRDefault="003326E3" w:rsidP="003326E3">
      <w:pPr>
        <w:spacing w:after="0" w:line="240" w:lineRule="auto"/>
        <w:rPr>
          <w:sz w:val="28"/>
          <w:szCs w:val="28"/>
        </w:rPr>
      </w:pPr>
      <w:r>
        <w:rPr>
          <w:sz w:val="28"/>
          <w:szCs w:val="28"/>
        </w:rPr>
        <w:tab/>
      </w:r>
      <w:r>
        <w:rPr>
          <w:sz w:val="28"/>
          <w:szCs w:val="28"/>
        </w:rPr>
        <w:tab/>
        <w:t>-</w:t>
      </w:r>
      <w:r w:rsidR="000E4ADD" w:rsidRPr="000E4ADD">
        <w:rPr>
          <w:sz w:val="28"/>
          <w:szCs w:val="28"/>
        </w:rPr>
        <w:t xml:space="preserve"> Personal Identification Numbers and Passwords. </w:t>
      </w:r>
    </w:p>
    <w:p w14:paraId="3535D5B4" w14:textId="77777777" w:rsidR="00C55D6D" w:rsidRDefault="000E4ADD" w:rsidP="003326E3">
      <w:pPr>
        <w:spacing w:after="0" w:line="240" w:lineRule="auto"/>
        <w:rPr>
          <w:sz w:val="28"/>
          <w:szCs w:val="28"/>
        </w:rPr>
      </w:pPr>
      <w:r w:rsidRPr="003326E3">
        <w:rPr>
          <w:b/>
          <w:bCs/>
          <w:sz w:val="28"/>
          <w:szCs w:val="28"/>
        </w:rPr>
        <w:lastRenderedPageBreak/>
        <w:t>Sharing information</w:t>
      </w:r>
      <w:r w:rsidR="003326E3">
        <w:rPr>
          <w:b/>
          <w:bCs/>
          <w:sz w:val="28"/>
          <w:szCs w:val="28"/>
        </w:rPr>
        <w:t>:</w:t>
      </w:r>
      <w:r w:rsidRPr="000E4ADD">
        <w:rPr>
          <w:sz w:val="28"/>
          <w:szCs w:val="28"/>
        </w:rPr>
        <w:t xml:space="preserve"> We will only share personal information for the following reasons, which may include sharing data with other parties as necessary to fulfill your request or remain in compliance with the law: </w:t>
      </w:r>
    </w:p>
    <w:p w14:paraId="5505ED40" w14:textId="77777777" w:rsidR="00C55D6D" w:rsidRDefault="00C55D6D" w:rsidP="003326E3">
      <w:pPr>
        <w:spacing w:after="0" w:line="240" w:lineRule="auto"/>
        <w:rPr>
          <w:sz w:val="28"/>
          <w:szCs w:val="28"/>
        </w:rPr>
      </w:pPr>
      <w:r>
        <w:rPr>
          <w:sz w:val="28"/>
          <w:szCs w:val="28"/>
        </w:rPr>
        <w:tab/>
      </w:r>
      <w:r w:rsidR="000E4ADD" w:rsidRPr="000E4ADD">
        <w:rPr>
          <w:sz w:val="28"/>
          <w:szCs w:val="28"/>
        </w:rPr>
        <w:sym w:font="Symbol" w:char="F0B7"/>
      </w:r>
      <w:r w:rsidR="000E4ADD" w:rsidRPr="000E4ADD">
        <w:rPr>
          <w:sz w:val="28"/>
          <w:szCs w:val="28"/>
        </w:rPr>
        <w:t xml:space="preserve"> To respond to your request and answer questions or process your request </w:t>
      </w:r>
      <w:r>
        <w:rPr>
          <w:sz w:val="28"/>
          <w:szCs w:val="28"/>
        </w:rPr>
        <w:tab/>
      </w:r>
      <w:r w:rsidR="000E4ADD" w:rsidRPr="000E4ADD">
        <w:rPr>
          <w:sz w:val="28"/>
          <w:szCs w:val="28"/>
        </w:rPr>
        <w:t xml:space="preserve">as efficiently as </w:t>
      </w:r>
      <w:proofErr w:type="gramStart"/>
      <w:r w:rsidR="000E4ADD" w:rsidRPr="000E4ADD">
        <w:rPr>
          <w:sz w:val="28"/>
          <w:szCs w:val="28"/>
        </w:rPr>
        <w:t>possible;</w:t>
      </w:r>
      <w:proofErr w:type="gramEnd"/>
      <w:r w:rsidR="000E4ADD" w:rsidRPr="000E4ADD">
        <w:rPr>
          <w:sz w:val="28"/>
          <w:szCs w:val="28"/>
        </w:rPr>
        <w:t xml:space="preserve"> </w:t>
      </w:r>
    </w:p>
    <w:p w14:paraId="7F2EB639" w14:textId="77777777" w:rsidR="00C55D6D" w:rsidRDefault="00C55D6D" w:rsidP="003326E3">
      <w:pPr>
        <w:spacing w:after="0" w:line="240" w:lineRule="auto"/>
        <w:rPr>
          <w:sz w:val="28"/>
          <w:szCs w:val="28"/>
        </w:rPr>
      </w:pPr>
      <w:r>
        <w:rPr>
          <w:sz w:val="28"/>
          <w:szCs w:val="28"/>
        </w:rPr>
        <w:tab/>
      </w:r>
      <w:r w:rsidR="000E4ADD" w:rsidRPr="000E4ADD">
        <w:rPr>
          <w:sz w:val="28"/>
          <w:szCs w:val="28"/>
        </w:rPr>
        <w:sym w:font="Symbol" w:char="F0B7"/>
      </w:r>
      <w:r w:rsidR="000E4ADD" w:rsidRPr="000E4ADD">
        <w:rPr>
          <w:sz w:val="28"/>
          <w:szCs w:val="28"/>
        </w:rPr>
        <w:t xml:space="preserve"> To provide the product or service you have requested, including sharing </w:t>
      </w:r>
      <w:r>
        <w:rPr>
          <w:sz w:val="28"/>
          <w:szCs w:val="28"/>
        </w:rPr>
        <w:tab/>
      </w:r>
      <w:r w:rsidR="000E4ADD" w:rsidRPr="000E4ADD">
        <w:rPr>
          <w:sz w:val="28"/>
          <w:szCs w:val="28"/>
        </w:rPr>
        <w:t xml:space="preserve">information with other entities if they are in a better position to respond or </w:t>
      </w:r>
      <w:r>
        <w:rPr>
          <w:sz w:val="28"/>
          <w:szCs w:val="28"/>
        </w:rPr>
        <w:tab/>
      </w:r>
      <w:r w:rsidR="000E4ADD" w:rsidRPr="000E4ADD">
        <w:rPr>
          <w:sz w:val="28"/>
          <w:szCs w:val="28"/>
        </w:rPr>
        <w:t xml:space="preserve">if disclosure to the other entity is necessary to provide the product or </w:t>
      </w:r>
      <w:r>
        <w:rPr>
          <w:sz w:val="28"/>
          <w:szCs w:val="28"/>
        </w:rPr>
        <w:tab/>
      </w:r>
      <w:proofErr w:type="gramStart"/>
      <w:r w:rsidR="000E4ADD" w:rsidRPr="000E4ADD">
        <w:rPr>
          <w:sz w:val="28"/>
          <w:szCs w:val="28"/>
        </w:rPr>
        <w:t>service;</w:t>
      </w:r>
      <w:proofErr w:type="gramEnd"/>
      <w:r w:rsidR="000E4ADD" w:rsidRPr="000E4ADD">
        <w:rPr>
          <w:sz w:val="28"/>
          <w:szCs w:val="28"/>
        </w:rPr>
        <w:t xml:space="preserve"> </w:t>
      </w:r>
    </w:p>
    <w:p w14:paraId="4B1247D4" w14:textId="66350D6B" w:rsidR="00C55D6D" w:rsidRDefault="00C55D6D" w:rsidP="003326E3">
      <w:pPr>
        <w:spacing w:after="0" w:line="240" w:lineRule="auto"/>
        <w:rPr>
          <w:sz w:val="28"/>
          <w:szCs w:val="28"/>
        </w:rPr>
      </w:pPr>
      <w:r>
        <w:rPr>
          <w:sz w:val="28"/>
          <w:szCs w:val="28"/>
        </w:rPr>
        <w:tab/>
      </w:r>
      <w:r w:rsidR="000E4ADD" w:rsidRPr="000E4ADD">
        <w:rPr>
          <w:sz w:val="28"/>
          <w:szCs w:val="28"/>
        </w:rPr>
        <w:sym w:font="Symbol" w:char="F0B7"/>
      </w:r>
      <w:r w:rsidR="000E4ADD" w:rsidRPr="000E4ADD">
        <w:rPr>
          <w:sz w:val="28"/>
          <w:szCs w:val="28"/>
        </w:rPr>
        <w:t xml:space="preserve"> To respond to a legal process</w:t>
      </w:r>
      <w:r w:rsidR="00CA75DC">
        <w:rPr>
          <w:sz w:val="28"/>
          <w:szCs w:val="28"/>
        </w:rPr>
        <w:t xml:space="preserve"> (a</w:t>
      </w:r>
      <w:r w:rsidR="000E4ADD" w:rsidRPr="000E4ADD">
        <w:rPr>
          <w:sz w:val="28"/>
          <w:szCs w:val="28"/>
        </w:rPr>
        <w:t xml:space="preserve"> warrant, subpoena, or court</w:t>
      </w:r>
      <w:r w:rsidR="00CA75DC">
        <w:rPr>
          <w:sz w:val="28"/>
          <w:szCs w:val="28"/>
        </w:rPr>
        <w:t xml:space="preserve"> </w:t>
      </w:r>
      <w:r w:rsidR="000E4ADD" w:rsidRPr="000E4ADD">
        <w:rPr>
          <w:sz w:val="28"/>
          <w:szCs w:val="28"/>
        </w:rPr>
        <w:t>order</w:t>
      </w:r>
      <w:proofErr w:type="gramStart"/>
      <w:r w:rsidR="00CA75DC">
        <w:rPr>
          <w:sz w:val="28"/>
          <w:szCs w:val="28"/>
        </w:rPr>
        <w:t>)</w:t>
      </w:r>
      <w:r w:rsidR="000E4ADD" w:rsidRPr="000E4ADD">
        <w:rPr>
          <w:sz w:val="28"/>
          <w:szCs w:val="28"/>
        </w:rPr>
        <w:t>;</w:t>
      </w:r>
      <w:proofErr w:type="gramEnd"/>
      <w:r w:rsidR="000E4ADD" w:rsidRPr="000E4ADD">
        <w:rPr>
          <w:sz w:val="28"/>
          <w:szCs w:val="28"/>
        </w:rPr>
        <w:t xml:space="preserve"> </w:t>
      </w:r>
    </w:p>
    <w:p w14:paraId="52AB5649" w14:textId="77777777" w:rsidR="00C55D6D" w:rsidRDefault="00C55D6D" w:rsidP="003326E3">
      <w:pPr>
        <w:spacing w:after="0" w:line="240" w:lineRule="auto"/>
        <w:rPr>
          <w:sz w:val="28"/>
          <w:szCs w:val="28"/>
        </w:rPr>
      </w:pPr>
      <w:r>
        <w:rPr>
          <w:sz w:val="28"/>
          <w:szCs w:val="28"/>
        </w:rPr>
        <w:tab/>
      </w:r>
      <w:r w:rsidR="000E4ADD" w:rsidRPr="000E4ADD">
        <w:rPr>
          <w:sz w:val="28"/>
          <w:szCs w:val="28"/>
        </w:rPr>
        <w:sym w:font="Symbol" w:char="F0B7"/>
      </w:r>
      <w:r w:rsidR="000E4ADD" w:rsidRPr="000E4ADD">
        <w:rPr>
          <w:sz w:val="28"/>
          <w:szCs w:val="28"/>
        </w:rPr>
        <w:t xml:space="preserve"> To assist law enforcement in investigating complaints, prosecuting cases, </w:t>
      </w:r>
      <w:r>
        <w:rPr>
          <w:sz w:val="28"/>
          <w:szCs w:val="28"/>
        </w:rPr>
        <w:tab/>
      </w:r>
      <w:r w:rsidR="000E4ADD" w:rsidRPr="000E4ADD">
        <w:rPr>
          <w:sz w:val="28"/>
          <w:szCs w:val="28"/>
        </w:rPr>
        <w:t xml:space="preserve">or coordinating law enforcement </w:t>
      </w:r>
      <w:proofErr w:type="gramStart"/>
      <w:r w:rsidR="000E4ADD" w:rsidRPr="000E4ADD">
        <w:rPr>
          <w:sz w:val="28"/>
          <w:szCs w:val="28"/>
        </w:rPr>
        <w:t>efforts;</w:t>
      </w:r>
      <w:proofErr w:type="gramEnd"/>
      <w:r w:rsidR="000E4ADD" w:rsidRPr="000E4ADD">
        <w:rPr>
          <w:sz w:val="28"/>
          <w:szCs w:val="28"/>
        </w:rPr>
        <w:t xml:space="preserve"> </w:t>
      </w:r>
    </w:p>
    <w:p w14:paraId="7668E90B" w14:textId="77777777" w:rsidR="00C55D6D" w:rsidRDefault="00C55D6D" w:rsidP="003326E3">
      <w:pPr>
        <w:spacing w:after="0" w:line="240" w:lineRule="auto"/>
        <w:rPr>
          <w:sz w:val="28"/>
          <w:szCs w:val="28"/>
        </w:rPr>
      </w:pPr>
      <w:r>
        <w:rPr>
          <w:sz w:val="28"/>
          <w:szCs w:val="28"/>
        </w:rPr>
        <w:tab/>
      </w:r>
      <w:r w:rsidR="000E4ADD" w:rsidRPr="000E4ADD">
        <w:rPr>
          <w:sz w:val="28"/>
          <w:szCs w:val="28"/>
        </w:rPr>
        <w:sym w:font="Symbol" w:char="F0B7"/>
      </w:r>
      <w:r w:rsidR="000E4ADD" w:rsidRPr="000E4ADD">
        <w:rPr>
          <w:sz w:val="28"/>
          <w:szCs w:val="28"/>
        </w:rPr>
        <w:t xml:space="preserve"> For any other reason if the information is believed to pose threat of harm </w:t>
      </w:r>
      <w:r>
        <w:rPr>
          <w:sz w:val="28"/>
          <w:szCs w:val="28"/>
        </w:rPr>
        <w:tab/>
      </w:r>
      <w:r w:rsidR="000E4ADD" w:rsidRPr="000E4ADD">
        <w:rPr>
          <w:sz w:val="28"/>
          <w:szCs w:val="28"/>
        </w:rPr>
        <w:t xml:space="preserve">to people, property, systems, or is believed to be a violation of a </w:t>
      </w:r>
      <w:proofErr w:type="gramStart"/>
      <w:r w:rsidR="000E4ADD" w:rsidRPr="000E4ADD">
        <w:rPr>
          <w:sz w:val="28"/>
          <w:szCs w:val="28"/>
        </w:rPr>
        <w:t>law;</w:t>
      </w:r>
      <w:proofErr w:type="gramEnd"/>
      <w:r w:rsidR="000E4ADD" w:rsidRPr="000E4ADD">
        <w:rPr>
          <w:sz w:val="28"/>
          <w:szCs w:val="28"/>
        </w:rPr>
        <w:t xml:space="preserve"> </w:t>
      </w:r>
    </w:p>
    <w:p w14:paraId="666CFBE1" w14:textId="77777777" w:rsidR="00C55D6D" w:rsidRDefault="00C55D6D" w:rsidP="003326E3">
      <w:pPr>
        <w:spacing w:after="0" w:line="240" w:lineRule="auto"/>
        <w:rPr>
          <w:sz w:val="28"/>
          <w:szCs w:val="28"/>
        </w:rPr>
      </w:pPr>
      <w:r>
        <w:rPr>
          <w:sz w:val="28"/>
          <w:szCs w:val="28"/>
        </w:rPr>
        <w:tab/>
      </w:r>
      <w:r w:rsidR="000E4ADD" w:rsidRPr="000E4ADD">
        <w:rPr>
          <w:sz w:val="28"/>
          <w:szCs w:val="28"/>
        </w:rPr>
        <w:sym w:font="Symbol" w:char="F0B7"/>
      </w:r>
      <w:r w:rsidR="000E4ADD" w:rsidRPr="000E4ADD">
        <w:rPr>
          <w:sz w:val="28"/>
          <w:szCs w:val="28"/>
        </w:rPr>
        <w:t xml:space="preserve"> For any other reason with your written consent. </w:t>
      </w:r>
    </w:p>
    <w:p w14:paraId="0D481EDA" w14:textId="77777777" w:rsidR="00C55D6D" w:rsidRDefault="00C55D6D" w:rsidP="003326E3">
      <w:pPr>
        <w:spacing w:after="0" w:line="240" w:lineRule="auto"/>
        <w:rPr>
          <w:sz w:val="28"/>
          <w:szCs w:val="28"/>
        </w:rPr>
      </w:pPr>
    </w:p>
    <w:p w14:paraId="266950E2" w14:textId="77777777" w:rsidR="007C1A81" w:rsidRDefault="000E4ADD" w:rsidP="003326E3">
      <w:pPr>
        <w:spacing w:after="0" w:line="240" w:lineRule="auto"/>
        <w:rPr>
          <w:sz w:val="28"/>
          <w:szCs w:val="28"/>
        </w:rPr>
      </w:pPr>
      <w:r w:rsidRPr="00C55D6D">
        <w:rPr>
          <w:b/>
          <w:bCs/>
          <w:sz w:val="28"/>
          <w:szCs w:val="28"/>
        </w:rPr>
        <w:t>Cookies</w:t>
      </w:r>
      <w:r w:rsidR="00C55D6D">
        <w:rPr>
          <w:b/>
          <w:bCs/>
          <w:sz w:val="28"/>
          <w:szCs w:val="28"/>
        </w:rPr>
        <w:t>:</w:t>
      </w:r>
      <w:r w:rsidRPr="000E4ADD">
        <w:rPr>
          <w:sz w:val="28"/>
          <w:szCs w:val="28"/>
        </w:rPr>
        <w:t xml:space="preserve"> </w:t>
      </w:r>
      <w:r w:rsidR="00C55D6D" w:rsidRPr="00C55D6D">
        <w:rPr>
          <w:sz w:val="28"/>
          <w:szCs w:val="28"/>
        </w:rPr>
        <w:t>Classic</w:t>
      </w:r>
      <w:r w:rsidR="007C1A81">
        <w:rPr>
          <w:sz w:val="28"/>
          <w:szCs w:val="28"/>
        </w:rPr>
        <w:t>AmericanThunder.com</w:t>
      </w:r>
      <w:r w:rsidRPr="000E4ADD">
        <w:rPr>
          <w:sz w:val="28"/>
          <w:szCs w:val="28"/>
        </w:rPr>
        <w:t xml:space="preserve"> uses “log files” and "web cookies" to capture generic Internet user information each time a request is made to view a page within this site. A cookie is a small text file, not a program, which is saved on your computer when you visit a website. Cookies do not disclose your name or e-mail address to a website. They can only tell a website if you have visited before and can pass short bits of information from the website back to itself the next time you visit. </w:t>
      </w:r>
      <w:r w:rsidR="007C1A81">
        <w:rPr>
          <w:sz w:val="28"/>
          <w:szCs w:val="28"/>
        </w:rPr>
        <w:t>ClassicAmericanThunder.com</w:t>
      </w:r>
      <w:r w:rsidRPr="000E4ADD">
        <w:rPr>
          <w:sz w:val="28"/>
          <w:szCs w:val="28"/>
        </w:rPr>
        <w:t xml:space="preserve"> uses cookies in the following ways: </w:t>
      </w:r>
      <w:r w:rsidR="007C1A81">
        <w:rPr>
          <w:sz w:val="28"/>
          <w:szCs w:val="28"/>
        </w:rPr>
        <w:br/>
      </w:r>
      <w:r w:rsidR="007C1A81">
        <w:rPr>
          <w:sz w:val="28"/>
          <w:szCs w:val="28"/>
        </w:rPr>
        <w:tab/>
      </w:r>
      <w:r w:rsidRPr="000E4ADD">
        <w:rPr>
          <w:sz w:val="28"/>
          <w:szCs w:val="28"/>
        </w:rPr>
        <w:sym w:font="Symbol" w:char="F0B7"/>
      </w:r>
      <w:r w:rsidRPr="000E4ADD">
        <w:rPr>
          <w:sz w:val="28"/>
          <w:szCs w:val="28"/>
        </w:rPr>
        <w:t xml:space="preserve"> To help you to conduct online </w:t>
      </w:r>
      <w:proofErr w:type="gramStart"/>
      <w:r w:rsidRPr="000E4ADD">
        <w:rPr>
          <w:sz w:val="28"/>
          <w:szCs w:val="28"/>
        </w:rPr>
        <w:t>transactions;</w:t>
      </w:r>
      <w:proofErr w:type="gramEnd"/>
      <w:r w:rsidRPr="000E4ADD">
        <w:rPr>
          <w:sz w:val="28"/>
          <w:szCs w:val="28"/>
        </w:rPr>
        <w:t xml:space="preserve"> </w:t>
      </w:r>
    </w:p>
    <w:p w14:paraId="53559599" w14:textId="77777777" w:rsidR="007C1A81" w:rsidRDefault="007C1A81" w:rsidP="003326E3">
      <w:pPr>
        <w:spacing w:after="0" w:line="240" w:lineRule="auto"/>
        <w:rPr>
          <w:sz w:val="28"/>
          <w:szCs w:val="28"/>
        </w:rPr>
      </w:pPr>
      <w:r>
        <w:rPr>
          <w:sz w:val="28"/>
          <w:szCs w:val="28"/>
        </w:rPr>
        <w:tab/>
      </w:r>
      <w:r w:rsidR="000E4ADD" w:rsidRPr="000E4ADD">
        <w:rPr>
          <w:sz w:val="28"/>
          <w:szCs w:val="28"/>
        </w:rPr>
        <w:sym w:font="Symbol" w:char="F0B7"/>
      </w:r>
      <w:r w:rsidR="000E4ADD" w:rsidRPr="000E4ADD">
        <w:rPr>
          <w:sz w:val="28"/>
          <w:szCs w:val="28"/>
        </w:rPr>
        <w:t xml:space="preserve"> To help process data submitted to </w:t>
      </w:r>
      <w:proofErr w:type="gramStart"/>
      <w:r w:rsidR="000E4ADD" w:rsidRPr="000E4ADD">
        <w:rPr>
          <w:sz w:val="28"/>
          <w:szCs w:val="28"/>
        </w:rPr>
        <w:t>us;</w:t>
      </w:r>
      <w:proofErr w:type="gramEnd"/>
      <w:r w:rsidR="000E4ADD" w:rsidRPr="000E4ADD">
        <w:rPr>
          <w:sz w:val="28"/>
          <w:szCs w:val="28"/>
        </w:rPr>
        <w:t xml:space="preserve"> </w:t>
      </w:r>
    </w:p>
    <w:p w14:paraId="4A5139FD" w14:textId="77777777" w:rsidR="007C1A81" w:rsidRDefault="007C1A81" w:rsidP="003326E3">
      <w:pPr>
        <w:spacing w:after="0" w:line="240" w:lineRule="auto"/>
        <w:rPr>
          <w:sz w:val="28"/>
          <w:szCs w:val="28"/>
        </w:rPr>
      </w:pPr>
      <w:r>
        <w:rPr>
          <w:sz w:val="28"/>
          <w:szCs w:val="28"/>
        </w:rPr>
        <w:tab/>
      </w:r>
      <w:r w:rsidR="000E4ADD" w:rsidRPr="000E4ADD">
        <w:rPr>
          <w:sz w:val="28"/>
          <w:szCs w:val="28"/>
        </w:rPr>
        <w:sym w:font="Symbol" w:char="F0B7"/>
      </w:r>
      <w:r w:rsidR="000E4ADD" w:rsidRPr="000E4ADD">
        <w:rPr>
          <w:sz w:val="28"/>
          <w:szCs w:val="28"/>
        </w:rPr>
        <w:t xml:space="preserve"> To maintain your connection to our services; and/or </w:t>
      </w:r>
    </w:p>
    <w:p w14:paraId="20599DFC" w14:textId="62FB904F" w:rsidR="007C1A81" w:rsidRDefault="007C1A81" w:rsidP="003326E3">
      <w:pPr>
        <w:spacing w:after="0" w:line="240" w:lineRule="auto"/>
        <w:rPr>
          <w:sz w:val="28"/>
          <w:szCs w:val="28"/>
        </w:rPr>
      </w:pPr>
      <w:r>
        <w:rPr>
          <w:sz w:val="28"/>
          <w:szCs w:val="28"/>
        </w:rPr>
        <w:tab/>
      </w:r>
      <w:r w:rsidR="000E4ADD" w:rsidRPr="000E4ADD">
        <w:rPr>
          <w:sz w:val="28"/>
          <w:szCs w:val="28"/>
        </w:rPr>
        <w:sym w:font="Symbol" w:char="F0B7"/>
      </w:r>
      <w:r w:rsidR="000E4ADD" w:rsidRPr="000E4ADD">
        <w:rPr>
          <w:sz w:val="28"/>
          <w:szCs w:val="28"/>
        </w:rPr>
        <w:t xml:space="preserve"> To perform statistical analyses on website usage to understand how </w:t>
      </w:r>
      <w:r>
        <w:rPr>
          <w:sz w:val="28"/>
          <w:szCs w:val="28"/>
        </w:rPr>
        <w:tab/>
      </w:r>
      <w:r w:rsidR="000E4ADD" w:rsidRPr="000E4ADD">
        <w:rPr>
          <w:sz w:val="28"/>
          <w:szCs w:val="28"/>
        </w:rPr>
        <w:t xml:space="preserve">people are using the website and how we can improve it. If you disable </w:t>
      </w:r>
      <w:r>
        <w:rPr>
          <w:sz w:val="28"/>
          <w:szCs w:val="28"/>
        </w:rPr>
        <w:tab/>
      </w:r>
      <w:r w:rsidR="000E4ADD" w:rsidRPr="000E4ADD">
        <w:rPr>
          <w:sz w:val="28"/>
          <w:szCs w:val="28"/>
        </w:rPr>
        <w:t>cookies, you can still use www.</w:t>
      </w:r>
      <w:r>
        <w:rPr>
          <w:sz w:val="28"/>
          <w:szCs w:val="28"/>
        </w:rPr>
        <w:t>ClassicAmericanThunder.com</w:t>
      </w:r>
      <w:r w:rsidR="000E4ADD" w:rsidRPr="000E4ADD">
        <w:rPr>
          <w:sz w:val="28"/>
          <w:szCs w:val="28"/>
        </w:rPr>
        <w:t xml:space="preserve">, but your </w:t>
      </w:r>
      <w:r>
        <w:rPr>
          <w:sz w:val="28"/>
          <w:szCs w:val="28"/>
        </w:rPr>
        <w:tab/>
      </w:r>
      <w:r w:rsidR="000E4ADD" w:rsidRPr="000E4ADD">
        <w:rPr>
          <w:sz w:val="28"/>
          <w:szCs w:val="28"/>
        </w:rPr>
        <w:t xml:space="preserve">ability to use some areas or functions of the website may be limited. </w:t>
      </w:r>
    </w:p>
    <w:p w14:paraId="67DC22B4" w14:textId="032C44D6" w:rsidR="00135267" w:rsidRDefault="00135267" w:rsidP="003326E3">
      <w:pPr>
        <w:spacing w:after="0" w:line="240" w:lineRule="auto"/>
        <w:rPr>
          <w:sz w:val="28"/>
          <w:szCs w:val="28"/>
        </w:rPr>
      </w:pPr>
    </w:p>
    <w:p w14:paraId="5459795E" w14:textId="2FAB7BA9" w:rsidR="00135267" w:rsidRPr="00135267" w:rsidRDefault="00135267" w:rsidP="003326E3">
      <w:pPr>
        <w:spacing w:after="0" w:line="240" w:lineRule="auto"/>
        <w:rPr>
          <w:sz w:val="28"/>
          <w:szCs w:val="28"/>
        </w:rPr>
      </w:pPr>
      <w:r w:rsidRPr="00135267">
        <w:rPr>
          <w:b/>
          <w:bCs/>
          <w:sz w:val="28"/>
          <w:szCs w:val="28"/>
        </w:rPr>
        <w:t xml:space="preserve">Third Party Apps: </w:t>
      </w:r>
      <w:r w:rsidRPr="00135267">
        <w:rPr>
          <w:sz w:val="28"/>
          <w:szCs w:val="28"/>
        </w:rPr>
        <w:t xml:space="preserve">At ClassicAmericanThunder.com, we may use apps download from the </w:t>
      </w:r>
      <w:proofErr w:type="spellStart"/>
      <w:r w:rsidRPr="00135267">
        <w:rPr>
          <w:sz w:val="28"/>
          <w:szCs w:val="28"/>
        </w:rPr>
        <w:t>Wix</w:t>
      </w:r>
      <w:proofErr w:type="spellEnd"/>
      <w:r w:rsidRPr="00135267">
        <w:rPr>
          <w:sz w:val="28"/>
          <w:szCs w:val="28"/>
        </w:rPr>
        <w:t xml:space="preserve"> App Market which </w:t>
      </w:r>
      <w:proofErr w:type="gramStart"/>
      <w:r w:rsidRPr="00135267">
        <w:rPr>
          <w:sz w:val="28"/>
          <w:szCs w:val="28"/>
        </w:rPr>
        <w:t>weren't</w:t>
      </w:r>
      <w:proofErr w:type="gramEnd"/>
      <w:r w:rsidRPr="00135267">
        <w:rPr>
          <w:sz w:val="28"/>
          <w:szCs w:val="28"/>
        </w:rPr>
        <w:t xml:space="preserve"> created by </w:t>
      </w:r>
      <w:proofErr w:type="spellStart"/>
      <w:r w:rsidRPr="00135267">
        <w:rPr>
          <w:sz w:val="28"/>
          <w:szCs w:val="28"/>
        </w:rPr>
        <w:t>Wix</w:t>
      </w:r>
      <w:proofErr w:type="spellEnd"/>
      <w:r w:rsidRPr="00135267">
        <w:rPr>
          <w:sz w:val="28"/>
          <w:szCs w:val="28"/>
        </w:rPr>
        <w:t xml:space="preserve">. As these apps are developed and controlled by third parties, </w:t>
      </w:r>
      <w:proofErr w:type="spellStart"/>
      <w:r w:rsidRPr="00135267">
        <w:rPr>
          <w:sz w:val="28"/>
          <w:szCs w:val="28"/>
        </w:rPr>
        <w:t>Wix</w:t>
      </w:r>
      <w:proofErr w:type="spellEnd"/>
      <w:r w:rsidRPr="00135267">
        <w:rPr>
          <w:sz w:val="28"/>
          <w:szCs w:val="28"/>
        </w:rPr>
        <w:t xml:space="preserve"> has no control over potential cookies that may be placed through our website. Although the developers of these apps are bound by the “</w:t>
      </w:r>
      <w:proofErr w:type="spellStart"/>
      <w:r w:rsidRPr="00135267">
        <w:rPr>
          <w:sz w:val="28"/>
          <w:szCs w:val="28"/>
        </w:rPr>
        <w:t>Wix</w:t>
      </w:r>
      <w:proofErr w:type="spellEnd"/>
      <w:r w:rsidRPr="00135267">
        <w:rPr>
          <w:sz w:val="28"/>
          <w:szCs w:val="28"/>
        </w:rPr>
        <w:t xml:space="preserve"> App Market – Partner Program Agreement”, </w:t>
      </w:r>
      <w:r w:rsidRPr="00135267">
        <w:rPr>
          <w:sz w:val="28"/>
          <w:szCs w:val="28"/>
        </w:rPr>
        <w:lastRenderedPageBreak/>
        <w:t>which contains obligations related to privacy regulations (including honoring your decision about cookies), we cannot guarantee full compliance from their side.   </w:t>
      </w:r>
    </w:p>
    <w:p w14:paraId="2D88A9E3" w14:textId="77777777" w:rsidR="007C1A81" w:rsidRPr="00135267" w:rsidRDefault="007C1A81" w:rsidP="003326E3">
      <w:pPr>
        <w:spacing w:after="0" w:line="240" w:lineRule="auto"/>
        <w:rPr>
          <w:sz w:val="28"/>
          <w:szCs w:val="28"/>
        </w:rPr>
      </w:pPr>
    </w:p>
    <w:p w14:paraId="33D571C4" w14:textId="7BF2E40E" w:rsidR="007C1A81" w:rsidRDefault="000E4ADD" w:rsidP="003326E3">
      <w:pPr>
        <w:spacing w:after="0" w:line="240" w:lineRule="auto"/>
        <w:rPr>
          <w:sz w:val="28"/>
          <w:szCs w:val="28"/>
        </w:rPr>
      </w:pPr>
      <w:r w:rsidRPr="00135267">
        <w:rPr>
          <w:b/>
          <w:bCs/>
          <w:sz w:val="28"/>
          <w:szCs w:val="28"/>
        </w:rPr>
        <w:t>Outside links</w:t>
      </w:r>
      <w:r w:rsidR="007C1A81" w:rsidRPr="00135267">
        <w:rPr>
          <w:b/>
          <w:bCs/>
          <w:sz w:val="28"/>
          <w:szCs w:val="28"/>
        </w:rPr>
        <w:t>:</w:t>
      </w:r>
      <w:r w:rsidRPr="00135267">
        <w:rPr>
          <w:sz w:val="28"/>
          <w:szCs w:val="28"/>
        </w:rPr>
        <w:t xml:space="preserve"> We provide links to other organizations through www.</w:t>
      </w:r>
      <w:r w:rsidR="007C1A81" w:rsidRPr="00135267">
        <w:rPr>
          <w:sz w:val="28"/>
          <w:szCs w:val="28"/>
        </w:rPr>
        <w:t>ClassicAmericanThunder.com</w:t>
      </w:r>
      <w:r w:rsidRPr="00135267">
        <w:rPr>
          <w:sz w:val="28"/>
          <w:szCs w:val="28"/>
        </w:rPr>
        <w:t>. These link</w:t>
      </w:r>
      <w:r w:rsidRPr="000E4ADD">
        <w:rPr>
          <w:sz w:val="28"/>
          <w:szCs w:val="28"/>
        </w:rPr>
        <w:t xml:space="preserve">s are for informational purposes only. In providing these links, we do not endorse the content, products, services, or viewpoints of any external websites. When you link to another site, you are no longer on our website and this privacy notice does not apply. When you link to another website, you are subject to the privacy policy of that website. </w:t>
      </w:r>
      <w:r w:rsidR="007C1A81">
        <w:rPr>
          <w:sz w:val="28"/>
          <w:szCs w:val="28"/>
        </w:rPr>
        <w:br/>
      </w:r>
      <w:r w:rsidRPr="007C1A81">
        <w:rPr>
          <w:b/>
          <w:bCs/>
          <w:sz w:val="28"/>
          <w:szCs w:val="28"/>
        </w:rPr>
        <w:t>Access and Dispute of Information:</w:t>
      </w:r>
      <w:r w:rsidRPr="000E4ADD">
        <w:rPr>
          <w:sz w:val="28"/>
          <w:szCs w:val="28"/>
        </w:rPr>
        <w:t xml:space="preserve"> In certain </w:t>
      </w:r>
      <w:proofErr w:type="gramStart"/>
      <w:r w:rsidRPr="000E4ADD">
        <w:rPr>
          <w:sz w:val="28"/>
          <w:szCs w:val="28"/>
        </w:rPr>
        <w:t>cases</w:t>
      </w:r>
      <w:proofErr w:type="gramEnd"/>
      <w:r w:rsidRPr="000E4ADD">
        <w:rPr>
          <w:sz w:val="28"/>
          <w:szCs w:val="28"/>
        </w:rPr>
        <w:t xml:space="preserve"> you have the right — with limits — to review, correct, and dispute your information. However, some records of </w:t>
      </w:r>
      <w:r>
        <w:rPr>
          <w:sz w:val="28"/>
          <w:szCs w:val="28"/>
        </w:rPr>
        <w:t>Classic American Thunder Cycle®</w:t>
      </w:r>
      <w:r w:rsidRPr="000E4ADD">
        <w:rPr>
          <w:sz w:val="28"/>
          <w:szCs w:val="28"/>
        </w:rPr>
        <w:t xml:space="preserve"> are exempt from </w:t>
      </w:r>
      <w:r w:rsidR="00CA75DC" w:rsidRPr="000E4ADD">
        <w:rPr>
          <w:sz w:val="28"/>
          <w:szCs w:val="28"/>
        </w:rPr>
        <w:t>the</w:t>
      </w:r>
      <w:r w:rsidR="00CA75DC">
        <w:rPr>
          <w:sz w:val="28"/>
          <w:szCs w:val="28"/>
        </w:rPr>
        <w:t>se</w:t>
      </w:r>
      <w:r w:rsidR="00CA75DC" w:rsidRPr="000E4ADD">
        <w:rPr>
          <w:sz w:val="28"/>
          <w:szCs w:val="28"/>
        </w:rPr>
        <w:t xml:space="preserve"> requirements</w:t>
      </w:r>
      <w:r w:rsidRPr="000E4ADD">
        <w:rPr>
          <w:sz w:val="28"/>
          <w:szCs w:val="28"/>
        </w:rPr>
        <w:t xml:space="preserve">. </w:t>
      </w:r>
    </w:p>
    <w:p w14:paraId="53DDE5AB" w14:textId="77777777" w:rsidR="007C1A81" w:rsidRDefault="007C1A81" w:rsidP="003326E3">
      <w:pPr>
        <w:spacing w:after="0" w:line="240" w:lineRule="auto"/>
        <w:rPr>
          <w:sz w:val="28"/>
          <w:szCs w:val="28"/>
        </w:rPr>
      </w:pPr>
    </w:p>
    <w:p w14:paraId="31638881" w14:textId="77777777" w:rsidR="007C1A81" w:rsidRDefault="000E4ADD" w:rsidP="003326E3">
      <w:pPr>
        <w:spacing w:after="0" w:line="240" w:lineRule="auto"/>
        <w:rPr>
          <w:sz w:val="28"/>
          <w:szCs w:val="28"/>
        </w:rPr>
      </w:pPr>
      <w:r w:rsidRPr="007C1A81">
        <w:rPr>
          <w:b/>
          <w:bCs/>
          <w:sz w:val="28"/>
          <w:szCs w:val="28"/>
        </w:rPr>
        <w:t>Contact:</w:t>
      </w:r>
      <w:r w:rsidRPr="000E4ADD">
        <w:rPr>
          <w:sz w:val="28"/>
          <w:szCs w:val="28"/>
        </w:rPr>
        <w:t xml:space="preserve"> If you have any questions concerning the privacy policy for the sites and services provided by </w:t>
      </w:r>
      <w:r w:rsidR="007C1A81">
        <w:rPr>
          <w:sz w:val="28"/>
          <w:szCs w:val="28"/>
        </w:rPr>
        <w:t>Classic American Thunder Cycle®</w:t>
      </w:r>
      <w:r w:rsidRPr="000E4ADD">
        <w:rPr>
          <w:sz w:val="28"/>
          <w:szCs w:val="28"/>
        </w:rPr>
        <w:t xml:space="preserve">, please contact </w:t>
      </w:r>
      <w:r w:rsidR="007C1A81">
        <w:rPr>
          <w:sz w:val="28"/>
          <w:szCs w:val="28"/>
        </w:rPr>
        <w:t>us</w:t>
      </w:r>
      <w:r w:rsidRPr="000E4ADD">
        <w:rPr>
          <w:sz w:val="28"/>
          <w:szCs w:val="28"/>
        </w:rPr>
        <w:t xml:space="preserve"> at </w:t>
      </w:r>
      <w:r w:rsidR="007C1A81">
        <w:rPr>
          <w:sz w:val="28"/>
          <w:szCs w:val="28"/>
        </w:rPr>
        <w:t>ClassicAmericanThunder@yahoo.com</w:t>
      </w:r>
      <w:r w:rsidRPr="000E4ADD">
        <w:rPr>
          <w:sz w:val="28"/>
          <w:szCs w:val="28"/>
        </w:rPr>
        <w:t xml:space="preserve">. </w:t>
      </w:r>
      <w:r w:rsidR="007C1A81">
        <w:rPr>
          <w:sz w:val="28"/>
          <w:szCs w:val="28"/>
        </w:rPr>
        <w:br/>
      </w:r>
      <w:r w:rsidR="007C1A81">
        <w:rPr>
          <w:sz w:val="28"/>
          <w:szCs w:val="28"/>
        </w:rPr>
        <w:br/>
        <w:t>Contact us by mail at</w:t>
      </w:r>
      <w:r w:rsidRPr="000E4ADD">
        <w:rPr>
          <w:sz w:val="28"/>
          <w:szCs w:val="28"/>
        </w:rPr>
        <w:t xml:space="preserve">: </w:t>
      </w:r>
      <w:r w:rsidR="007C1A81">
        <w:rPr>
          <w:sz w:val="28"/>
          <w:szCs w:val="28"/>
        </w:rPr>
        <w:br/>
        <w:t>Classic American Thunder Cycle</w:t>
      </w:r>
    </w:p>
    <w:p w14:paraId="0C87F1F2" w14:textId="77777777" w:rsidR="00CA75DC" w:rsidRDefault="007C1A81" w:rsidP="003326E3">
      <w:pPr>
        <w:spacing w:after="0" w:line="240" w:lineRule="auto"/>
        <w:rPr>
          <w:sz w:val="28"/>
          <w:szCs w:val="28"/>
        </w:rPr>
      </w:pPr>
      <w:r>
        <w:rPr>
          <w:sz w:val="28"/>
          <w:szCs w:val="28"/>
        </w:rPr>
        <w:t>26527 State Route 62</w:t>
      </w:r>
      <w:r>
        <w:rPr>
          <w:sz w:val="28"/>
          <w:szCs w:val="28"/>
        </w:rPr>
        <w:br/>
        <w:t>Beloit, OH 44609</w:t>
      </w:r>
    </w:p>
    <w:p w14:paraId="42E8459F" w14:textId="77777777" w:rsidR="00CA75DC" w:rsidRDefault="00CA75DC" w:rsidP="003326E3">
      <w:pPr>
        <w:spacing w:after="0" w:line="240" w:lineRule="auto"/>
        <w:rPr>
          <w:sz w:val="28"/>
          <w:szCs w:val="28"/>
        </w:rPr>
      </w:pPr>
    </w:p>
    <w:p w14:paraId="2824D001" w14:textId="1F4D0C24" w:rsidR="00333F82" w:rsidRPr="000E4ADD" w:rsidRDefault="00135267" w:rsidP="003326E3">
      <w:pPr>
        <w:spacing w:after="0" w:line="240" w:lineRule="auto"/>
        <w:rPr>
          <w:sz w:val="28"/>
          <w:szCs w:val="28"/>
        </w:rPr>
      </w:pPr>
      <w:hyperlink r:id="rId5" w:history="1">
        <w:r w:rsidR="00CA75DC" w:rsidRPr="00E30A5A">
          <w:rPr>
            <w:rStyle w:val="Hyperlink"/>
            <w:sz w:val="28"/>
            <w:szCs w:val="28"/>
          </w:rPr>
          <w:t>ClassicAmericanThunder@yahoo.com</w:t>
        </w:r>
      </w:hyperlink>
      <w:r w:rsidR="00CA75DC">
        <w:rPr>
          <w:sz w:val="28"/>
          <w:szCs w:val="28"/>
        </w:rPr>
        <w:br/>
        <w:t>(330) 851-3317</w:t>
      </w:r>
    </w:p>
    <w:sectPr w:rsidR="00333F82" w:rsidRPr="000E4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645A3"/>
    <w:multiLevelType w:val="hybridMultilevel"/>
    <w:tmpl w:val="88DE3ADA"/>
    <w:lvl w:ilvl="0" w:tplc="6EE27394">
      <w:start w:val="1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DD"/>
    <w:rsid w:val="000E4ADD"/>
    <w:rsid w:val="00126EB7"/>
    <w:rsid w:val="00135267"/>
    <w:rsid w:val="003326E3"/>
    <w:rsid w:val="007B5082"/>
    <w:rsid w:val="007C1A81"/>
    <w:rsid w:val="00C55D6D"/>
    <w:rsid w:val="00C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BACA"/>
  <w15:chartTrackingRefBased/>
  <w15:docId w15:val="{7D1EAE56-11C0-44D9-9B8D-30BEF0E7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E3"/>
    <w:pPr>
      <w:ind w:left="720"/>
      <w:contextualSpacing/>
    </w:pPr>
  </w:style>
  <w:style w:type="character" w:styleId="Hyperlink">
    <w:name w:val="Hyperlink"/>
    <w:basedOn w:val="DefaultParagraphFont"/>
    <w:uiPriority w:val="99"/>
    <w:unhideWhenUsed/>
    <w:rsid w:val="00CA75DC"/>
    <w:rPr>
      <w:color w:val="0563C1" w:themeColor="hyperlink"/>
      <w:u w:val="single"/>
    </w:rPr>
  </w:style>
  <w:style w:type="character" w:styleId="UnresolvedMention">
    <w:name w:val="Unresolved Mention"/>
    <w:basedOn w:val="DefaultParagraphFont"/>
    <w:uiPriority w:val="99"/>
    <w:semiHidden/>
    <w:unhideWhenUsed/>
    <w:rsid w:val="00CA7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ssicAmericanThund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Scott</dc:creator>
  <cp:keywords/>
  <dc:description/>
  <cp:lastModifiedBy>Laura Scott</cp:lastModifiedBy>
  <cp:revision>4</cp:revision>
  <dcterms:created xsi:type="dcterms:W3CDTF">2020-09-24T00:49:00Z</dcterms:created>
  <dcterms:modified xsi:type="dcterms:W3CDTF">2020-09-24T02:27:00Z</dcterms:modified>
</cp:coreProperties>
</file>